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r>
        <w:rPr>
          <w:b/>
        </w:rPr>
        <w:t>Р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1266A9">
        <w:t>15</w:t>
      </w:r>
      <w:r w:rsidRPr="006135AD">
        <w:t>»</w:t>
      </w:r>
      <w:r w:rsidR="0042555F">
        <w:t xml:space="preserve"> </w:t>
      </w:r>
      <w:r w:rsidR="00100C10">
        <w:t xml:space="preserve">апреля </w:t>
      </w:r>
      <w:r w:rsidR="006135AD" w:rsidRPr="006135AD">
        <w:t>20</w:t>
      </w:r>
      <w:r w:rsidR="004A3D08">
        <w:t>20</w:t>
      </w:r>
      <w:r w:rsidR="00100C10">
        <w:t xml:space="preserve"> года </w:t>
      </w:r>
      <w:r w:rsidRPr="006135AD">
        <w:t>№</w:t>
      </w:r>
      <w:r w:rsidR="00D076FF">
        <w:t xml:space="preserve"> </w:t>
      </w:r>
      <w:r w:rsidR="001266A9">
        <w:t>248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Default="00D17BFB" w:rsidP="00D17BFB">
      <w:pPr>
        <w:jc w:val="center"/>
      </w:pPr>
      <w:r w:rsidRPr="006135AD">
        <w:t xml:space="preserve">г. Шенкурск </w:t>
      </w:r>
    </w:p>
    <w:p w:rsidR="00100C10" w:rsidRDefault="00100C10" w:rsidP="00D17BFB">
      <w:pPr>
        <w:jc w:val="center"/>
      </w:pPr>
    </w:p>
    <w:p w:rsidR="00386C7E" w:rsidRPr="006135AD" w:rsidRDefault="00386C7E" w:rsidP="00D17BFB">
      <w:pPr>
        <w:jc w:val="center"/>
      </w:pPr>
    </w:p>
    <w:p w:rsidR="00100C10" w:rsidRDefault="00100C10" w:rsidP="00100C10">
      <w:pPr>
        <w:spacing w:after="600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</w:rPr>
        <w:t>О</w:t>
      </w:r>
      <w:r w:rsidRPr="00623358">
        <w:rPr>
          <w:b/>
          <w:color w:val="000000"/>
        </w:rPr>
        <w:t xml:space="preserve">б утверждении плана первоочередных мероприятий </w:t>
      </w:r>
      <w:r w:rsidRPr="00623358">
        <w:rPr>
          <w:b/>
          <w:color w:val="000000"/>
        </w:rPr>
        <w:br/>
        <w:t xml:space="preserve">по обеспечению устойчивого развития экономики и социальной стабильности в </w:t>
      </w:r>
      <w:r>
        <w:rPr>
          <w:b/>
          <w:color w:val="000000"/>
        </w:rPr>
        <w:t>муниципальном образовании «Шенкурский муниципальный район»</w:t>
      </w:r>
      <w:r w:rsidR="00083832">
        <w:rPr>
          <w:b/>
          <w:color w:val="000000"/>
        </w:rPr>
        <w:t xml:space="preserve"> </w:t>
      </w:r>
      <w:r>
        <w:rPr>
          <w:b/>
          <w:color w:val="000000"/>
        </w:rPr>
        <w:t xml:space="preserve">Архангельской области </w:t>
      </w:r>
      <w:r w:rsidRPr="00623358">
        <w:rPr>
          <w:b/>
          <w:color w:val="000000"/>
        </w:rPr>
        <w:t xml:space="preserve"> на 2020 год </w:t>
      </w:r>
      <w:r w:rsidRPr="00623358">
        <w:rPr>
          <w:b/>
          <w:color w:val="000000"/>
        </w:rPr>
        <w:br/>
        <w:t xml:space="preserve">в условиях ухудшения ситуации в связи с распространением </w:t>
      </w:r>
      <w:r w:rsidRPr="00623358">
        <w:rPr>
          <w:b/>
          <w:color w:val="000000"/>
        </w:rPr>
        <w:br/>
        <w:t xml:space="preserve">новой коронавирусной инфекции </w:t>
      </w:r>
      <w:r>
        <w:rPr>
          <w:b/>
          <w:color w:val="000000"/>
        </w:rPr>
        <w:t>(</w:t>
      </w:r>
      <w:r w:rsidRPr="00623358">
        <w:rPr>
          <w:b/>
          <w:color w:val="000000"/>
          <w:shd w:val="clear" w:color="auto" w:fill="FFFFFF"/>
          <w:lang w:val="en-US"/>
        </w:rPr>
        <w:t>COVID</w:t>
      </w:r>
      <w:r w:rsidRPr="00623358">
        <w:rPr>
          <w:b/>
          <w:color w:val="000000"/>
          <w:shd w:val="clear" w:color="auto" w:fill="FFFFFF"/>
        </w:rPr>
        <w:t>-2019</w:t>
      </w:r>
      <w:r>
        <w:rPr>
          <w:b/>
          <w:color w:val="000000"/>
          <w:shd w:val="clear" w:color="auto" w:fill="FFFFFF"/>
        </w:rPr>
        <w:t>)</w:t>
      </w:r>
    </w:p>
    <w:p w:rsidR="00100C10" w:rsidRPr="00623358" w:rsidRDefault="00100C10" w:rsidP="00100C10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623358">
        <w:rPr>
          <w:color w:val="000000"/>
          <w:spacing w:val="-2"/>
        </w:rPr>
        <w:t xml:space="preserve">В соответствии с </w:t>
      </w:r>
      <w:r w:rsidR="00083832">
        <w:rPr>
          <w:color w:val="000000"/>
        </w:rPr>
        <w:t>Пл</w:t>
      </w:r>
      <w:r w:rsidR="00083832" w:rsidRPr="00623358">
        <w:rPr>
          <w:color w:val="000000"/>
        </w:rPr>
        <w:t>ан</w:t>
      </w:r>
      <w:r w:rsidR="00083832">
        <w:rPr>
          <w:color w:val="000000"/>
        </w:rPr>
        <w:t>ом</w:t>
      </w:r>
      <w:r w:rsidR="00083832" w:rsidRPr="00623358">
        <w:rPr>
          <w:color w:val="000000"/>
        </w:rPr>
        <w:t xml:space="preserve"> первоочередных мероприятий </w:t>
      </w:r>
      <w:r w:rsidR="00083832" w:rsidRPr="00623358">
        <w:rPr>
          <w:color w:val="000000"/>
        </w:rPr>
        <w:br/>
      </w:r>
      <w:r w:rsidR="00083832" w:rsidRPr="00623358">
        <w:rPr>
          <w:color w:val="000000"/>
          <w:spacing w:val="-2"/>
        </w:rPr>
        <w:t>по обеспечению устойчивого развития экономики и социальной стабильности</w:t>
      </w:r>
      <w:r w:rsidR="00083832" w:rsidRPr="00623358">
        <w:rPr>
          <w:color w:val="000000"/>
        </w:rPr>
        <w:t xml:space="preserve"> в Архангельской области на 2020 год в условиях ухудшения ситуации в связи с распространением новой коронавирусной инфекции (</w:t>
      </w:r>
      <w:r w:rsidR="00083832" w:rsidRPr="00623358">
        <w:rPr>
          <w:color w:val="000000"/>
          <w:shd w:val="clear" w:color="auto" w:fill="FFFFFF"/>
          <w:lang w:val="en-US"/>
        </w:rPr>
        <w:t>COVID</w:t>
      </w:r>
      <w:r w:rsidR="00083832" w:rsidRPr="00623358">
        <w:rPr>
          <w:color w:val="000000"/>
          <w:shd w:val="clear" w:color="auto" w:fill="FFFFFF"/>
        </w:rPr>
        <w:t>-2019)</w:t>
      </w:r>
      <w:r w:rsidRPr="00623358">
        <w:rPr>
          <w:color w:val="000000"/>
        </w:rPr>
        <w:t xml:space="preserve">, </w:t>
      </w:r>
      <w:r w:rsidR="00083832">
        <w:rPr>
          <w:color w:val="000000"/>
        </w:rPr>
        <w:t xml:space="preserve">утвержденным заместителем Губернатора </w:t>
      </w:r>
      <w:r w:rsidR="00083832" w:rsidRPr="00083832">
        <w:rPr>
          <w:color w:val="000000"/>
        </w:rPr>
        <w:t>Архангельской области</w:t>
      </w:r>
      <w:r w:rsidR="00083832">
        <w:rPr>
          <w:color w:val="000000"/>
        </w:rPr>
        <w:t xml:space="preserve"> –</w:t>
      </w:r>
      <w:r w:rsidR="00083832" w:rsidRPr="00083832">
        <w:rPr>
          <w:color w:val="000000"/>
        </w:rPr>
        <w:t xml:space="preserve"> </w:t>
      </w:r>
      <w:r w:rsidR="00083832">
        <w:rPr>
          <w:color w:val="000000"/>
        </w:rPr>
        <w:t>председателем</w:t>
      </w:r>
      <w:r w:rsidR="00083832" w:rsidRPr="00083832">
        <w:rPr>
          <w:color w:val="000000"/>
        </w:rPr>
        <w:t xml:space="preserve"> </w:t>
      </w:r>
      <w:r w:rsidR="00083832">
        <w:rPr>
          <w:color w:val="000000"/>
        </w:rPr>
        <w:t xml:space="preserve"> Правительства </w:t>
      </w:r>
      <w:r w:rsidR="00083832" w:rsidRPr="00083832">
        <w:rPr>
          <w:color w:val="000000"/>
        </w:rPr>
        <w:t xml:space="preserve">Архангельской области </w:t>
      </w:r>
      <w:r w:rsidRPr="00623358">
        <w:rPr>
          <w:color w:val="000000"/>
        </w:rPr>
        <w:t xml:space="preserve">17 марта 2020 года № 2182п-П13, </w:t>
      </w:r>
      <w:r w:rsidR="008D006C">
        <w:rPr>
          <w:color w:val="000000"/>
        </w:rPr>
        <w:t>у</w:t>
      </w:r>
      <w:r w:rsidR="00386C7E">
        <w:rPr>
          <w:color w:val="000000"/>
        </w:rPr>
        <w:t>ставом муниципального образования «Шенкурский муниципальный район» Архангельской области</w:t>
      </w:r>
      <w:r w:rsidRPr="00623358">
        <w:rPr>
          <w:color w:val="000000"/>
        </w:rPr>
        <w:t>:</w:t>
      </w:r>
    </w:p>
    <w:p w:rsidR="00100C10" w:rsidRPr="00623358" w:rsidRDefault="00100C10" w:rsidP="00100C10">
      <w:pPr>
        <w:tabs>
          <w:tab w:val="left" w:pos="1134"/>
        </w:tabs>
        <w:ind w:firstLine="709"/>
        <w:jc w:val="both"/>
        <w:rPr>
          <w:color w:val="000000"/>
        </w:rPr>
      </w:pPr>
      <w:r w:rsidRPr="00623358">
        <w:rPr>
          <w:color w:val="000000"/>
        </w:rPr>
        <w:t xml:space="preserve">1. Утвердить прилагаемый план первоочередных мероприятий </w:t>
      </w:r>
      <w:r w:rsidRPr="00623358">
        <w:rPr>
          <w:color w:val="000000"/>
        </w:rPr>
        <w:br/>
      </w:r>
      <w:r w:rsidRPr="00623358">
        <w:rPr>
          <w:color w:val="000000"/>
          <w:spacing w:val="-2"/>
        </w:rPr>
        <w:t>по обеспечению устойчивого развития экономики и социальной стабильности</w:t>
      </w:r>
      <w:r w:rsidR="003F3550">
        <w:rPr>
          <w:color w:val="000000"/>
          <w:spacing w:val="-2"/>
        </w:rPr>
        <w:t xml:space="preserve"> в муниципальном образовании «Шенкурский муниципальный район» в Архангельской области</w:t>
      </w:r>
      <w:r w:rsidRPr="00623358">
        <w:rPr>
          <w:color w:val="000000"/>
        </w:rPr>
        <w:t xml:space="preserve"> на 2020 год в условиях ухудшения ситуации в связи с распространением новой коронавирусной инфекции (</w:t>
      </w:r>
      <w:r w:rsidRPr="00623358">
        <w:rPr>
          <w:color w:val="000000"/>
          <w:shd w:val="clear" w:color="auto" w:fill="FFFFFF"/>
          <w:lang w:val="en-US"/>
        </w:rPr>
        <w:t>COVID</w:t>
      </w:r>
      <w:r w:rsidRPr="00623358">
        <w:rPr>
          <w:color w:val="000000"/>
          <w:shd w:val="clear" w:color="auto" w:fill="FFFFFF"/>
        </w:rPr>
        <w:t>-2019)</w:t>
      </w:r>
      <w:r w:rsidRPr="00623358">
        <w:rPr>
          <w:color w:val="000000"/>
        </w:rPr>
        <w:t xml:space="preserve"> (далее – план).</w:t>
      </w:r>
    </w:p>
    <w:p w:rsidR="003F3550" w:rsidRPr="003F3550" w:rsidRDefault="00386C7E" w:rsidP="003F3550">
      <w:pPr>
        <w:ind w:firstLine="709"/>
        <w:jc w:val="both"/>
      </w:pPr>
      <w:r>
        <w:rPr>
          <w:color w:val="000000"/>
        </w:rPr>
        <w:t>2</w:t>
      </w:r>
      <w:r w:rsidR="00100C10" w:rsidRPr="003F3550">
        <w:rPr>
          <w:color w:val="000000"/>
        </w:rPr>
        <w:t>. </w:t>
      </w:r>
      <w:r w:rsidR="003F3550" w:rsidRPr="003F3550">
        <w:t xml:space="preserve">Структурным подразделениям администрации муниципального образования «Шенкурский муниципальный район», ответственным за реализацию </w:t>
      </w:r>
      <w:hyperlink r:id="rId7" w:history="1">
        <w:r w:rsidR="003F3550" w:rsidRPr="003F3550">
          <w:t>плана</w:t>
        </w:r>
      </w:hyperlink>
      <w:r w:rsidR="003F3550" w:rsidRPr="003F3550">
        <w:t xml:space="preserve">, с участием органов местного </w:t>
      </w:r>
      <w:r w:rsidR="003F3550" w:rsidRPr="003F3550">
        <w:rPr>
          <w:spacing w:val="-6"/>
        </w:rPr>
        <w:t xml:space="preserve">самоуправления муниципальных образований поселений входящих в состав </w:t>
      </w:r>
      <w:r w:rsidR="003F3550" w:rsidRPr="003F3550">
        <w:t xml:space="preserve"> муниципального образования «Шенкурский муниципальный район»</w:t>
      </w:r>
      <w:r w:rsidR="003F3550" w:rsidRPr="003F3550">
        <w:rPr>
          <w:spacing w:val="-6"/>
        </w:rPr>
        <w:t xml:space="preserve">  </w:t>
      </w:r>
      <w:r w:rsidR="003F3550" w:rsidRPr="003F3550">
        <w:t xml:space="preserve">и заинтересованных </w:t>
      </w:r>
      <w:r w:rsidR="003F3550" w:rsidRPr="003F3550">
        <w:lastRenderedPageBreak/>
        <w:t xml:space="preserve">организаций обеспечить реализацию плана </w:t>
      </w:r>
      <w:r w:rsidR="003F3550" w:rsidRPr="003F3550">
        <w:rPr>
          <w:color w:val="000000"/>
        </w:rPr>
        <w:t>в соответствии с установленными в плане сроками.</w:t>
      </w:r>
    </w:p>
    <w:p w:rsidR="00100C10" w:rsidRPr="00623358" w:rsidRDefault="00386C7E" w:rsidP="00100C10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100C10" w:rsidRPr="003F3550">
        <w:rPr>
          <w:color w:val="000000"/>
        </w:rPr>
        <w:t>. Настоящее распоряжение вступает в силу со дня его подписания</w:t>
      </w:r>
      <w:r w:rsidR="00100C10" w:rsidRPr="00623358">
        <w:rPr>
          <w:color w:val="000000"/>
        </w:rPr>
        <w:t>.</w:t>
      </w:r>
    </w:p>
    <w:p w:rsidR="009A2327" w:rsidRDefault="009A2327" w:rsidP="002E4F40">
      <w:pPr>
        <w:autoSpaceDE w:val="0"/>
        <w:autoSpaceDN w:val="0"/>
        <w:adjustRightInd w:val="0"/>
        <w:jc w:val="both"/>
        <w:rPr>
          <w:color w:val="000000"/>
          <w:spacing w:val="-6"/>
        </w:rPr>
      </w:pPr>
    </w:p>
    <w:p w:rsidR="008D006C" w:rsidRPr="009179EE" w:rsidRDefault="008D006C" w:rsidP="002E4F40">
      <w:pPr>
        <w:autoSpaceDE w:val="0"/>
        <w:autoSpaceDN w:val="0"/>
        <w:adjustRightInd w:val="0"/>
        <w:jc w:val="both"/>
        <w:rPr>
          <w:color w:val="000000"/>
          <w:spacing w:val="-6"/>
        </w:rPr>
      </w:pPr>
    </w:p>
    <w:p w:rsidR="000035AA" w:rsidRPr="0023602B" w:rsidRDefault="003F3550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Default="00B41F76" w:rsidP="000D6757">
      <w:pPr>
        <w:pStyle w:val="ConsPlusNormal"/>
        <w:jc w:val="both"/>
        <w:rPr>
          <w:color w:val="000000"/>
          <w:spacing w:val="-6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</w:t>
      </w:r>
      <w:r w:rsidR="003F3550">
        <w:rPr>
          <w:color w:val="000000"/>
          <w:spacing w:val="-6"/>
        </w:rPr>
        <w:t>В</w:t>
      </w:r>
      <w:r w:rsidR="006135AD" w:rsidRPr="006135AD">
        <w:rPr>
          <w:color w:val="000000"/>
          <w:spacing w:val="-6"/>
        </w:rPr>
        <w:t>.</w:t>
      </w:r>
      <w:r w:rsidR="003F3550">
        <w:rPr>
          <w:color w:val="000000"/>
          <w:spacing w:val="-6"/>
        </w:rPr>
        <w:t xml:space="preserve"> Смирнов</w:t>
      </w: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  <w:sectPr w:rsidR="00D5318A" w:rsidSect="00922351"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D5318A" w:rsidRDefault="00D5318A" w:rsidP="00D5318A">
      <w:pPr>
        <w:ind w:left="10206" w:right="-567"/>
        <w:contextualSpacing/>
        <w:jc w:val="right"/>
        <w:rPr>
          <w:color w:val="000000"/>
        </w:rPr>
      </w:pPr>
      <w:r w:rsidRPr="00623358">
        <w:rPr>
          <w:color w:val="000000"/>
        </w:rPr>
        <w:lastRenderedPageBreak/>
        <w:t>УТВЕРЖДЕН</w:t>
      </w:r>
      <w:r w:rsidRPr="00623358">
        <w:rPr>
          <w:color w:val="000000"/>
        </w:rPr>
        <w:br/>
        <w:t xml:space="preserve">распоряжением </w:t>
      </w:r>
      <w:r>
        <w:rPr>
          <w:color w:val="000000"/>
        </w:rPr>
        <w:t xml:space="preserve">администрации </w:t>
      </w:r>
    </w:p>
    <w:p w:rsidR="00D5318A" w:rsidRPr="00623358" w:rsidRDefault="00D5318A" w:rsidP="00D5318A">
      <w:pPr>
        <w:ind w:left="9498" w:right="-567"/>
        <w:contextualSpacing/>
        <w:jc w:val="right"/>
        <w:rPr>
          <w:color w:val="000000"/>
        </w:rPr>
      </w:pPr>
      <w:r>
        <w:rPr>
          <w:color w:val="000000"/>
        </w:rPr>
        <w:t>МО «Шенкурский муниципальный район»</w:t>
      </w:r>
      <w:r w:rsidRPr="00623358">
        <w:rPr>
          <w:color w:val="000000"/>
        </w:rPr>
        <w:t xml:space="preserve"> Архангельской области</w:t>
      </w:r>
      <w:r>
        <w:rPr>
          <w:color w:val="000000"/>
        </w:rPr>
        <w:br/>
        <w:t>от «</w:t>
      </w:r>
      <w:r w:rsidR="001266A9">
        <w:rPr>
          <w:color w:val="000000"/>
        </w:rPr>
        <w:t>15</w:t>
      </w:r>
      <w:r>
        <w:rPr>
          <w:color w:val="000000"/>
        </w:rPr>
        <w:t xml:space="preserve">» </w:t>
      </w:r>
      <w:r w:rsidRPr="00623358">
        <w:rPr>
          <w:color w:val="000000"/>
        </w:rPr>
        <w:t xml:space="preserve">апреля 2020 г. № </w:t>
      </w:r>
      <w:r w:rsidR="001266A9">
        <w:rPr>
          <w:color w:val="000000"/>
        </w:rPr>
        <w:t>248</w:t>
      </w:r>
      <w:r>
        <w:rPr>
          <w:color w:val="000000"/>
        </w:rPr>
        <w:t>р</w:t>
      </w:r>
    </w:p>
    <w:p w:rsidR="00D5318A" w:rsidRPr="00623358" w:rsidRDefault="00D5318A" w:rsidP="00D5318A">
      <w:pPr>
        <w:widowControl w:val="0"/>
        <w:spacing w:before="360" w:after="240"/>
        <w:jc w:val="center"/>
        <w:rPr>
          <w:b/>
          <w:color w:val="000000"/>
          <w:shd w:val="clear" w:color="auto" w:fill="FFFFFF"/>
        </w:rPr>
      </w:pPr>
      <w:r w:rsidRPr="00623358">
        <w:rPr>
          <w:b/>
          <w:color w:val="000000"/>
          <w:spacing w:val="60"/>
        </w:rPr>
        <w:t>ПЛАН</w:t>
      </w:r>
      <w:r w:rsidRPr="00623358">
        <w:rPr>
          <w:b/>
          <w:color w:val="000000"/>
          <w:spacing w:val="60"/>
        </w:rPr>
        <w:br/>
      </w:r>
      <w:r w:rsidRPr="00623358">
        <w:rPr>
          <w:b/>
          <w:color w:val="000000"/>
        </w:rPr>
        <w:t xml:space="preserve">первоочередных мероприятий по обеспечению устойчивого развития экономики и социальной стабильности </w:t>
      </w:r>
      <w:r w:rsidRPr="00623358">
        <w:rPr>
          <w:b/>
          <w:color w:val="000000"/>
        </w:rPr>
        <w:br/>
        <w:t xml:space="preserve">в </w:t>
      </w:r>
      <w:r>
        <w:rPr>
          <w:b/>
          <w:color w:val="000000"/>
        </w:rPr>
        <w:t xml:space="preserve">муниципальном образовании «Шенкурский муниципальный район» </w:t>
      </w:r>
      <w:r w:rsidRPr="00623358">
        <w:rPr>
          <w:b/>
          <w:color w:val="000000"/>
        </w:rPr>
        <w:t xml:space="preserve">Архангельской области на 2020 год в условиях ухудшения ситуации </w:t>
      </w:r>
      <w:r w:rsidRPr="00623358">
        <w:rPr>
          <w:b/>
          <w:color w:val="000000"/>
        </w:rPr>
        <w:br/>
        <w:t xml:space="preserve">в связи с распространением новой коронавирусной инфекции </w:t>
      </w:r>
      <w:r>
        <w:rPr>
          <w:b/>
          <w:color w:val="000000"/>
        </w:rPr>
        <w:t>(</w:t>
      </w:r>
      <w:r w:rsidRPr="00623358">
        <w:rPr>
          <w:b/>
          <w:color w:val="000000"/>
          <w:shd w:val="clear" w:color="auto" w:fill="FFFFFF"/>
          <w:lang w:val="en-US"/>
        </w:rPr>
        <w:t>COVID</w:t>
      </w:r>
      <w:r w:rsidRPr="00623358">
        <w:rPr>
          <w:b/>
          <w:color w:val="000000"/>
          <w:shd w:val="clear" w:color="auto" w:fill="FFFFFF"/>
        </w:rPr>
        <w:t>-2019</w:t>
      </w:r>
      <w:r>
        <w:rPr>
          <w:b/>
          <w:color w:val="000000"/>
          <w:shd w:val="clear" w:color="auto" w:fill="FFFFFF"/>
        </w:rPr>
        <w:t>)</w:t>
      </w:r>
    </w:p>
    <w:tbl>
      <w:tblPr>
        <w:tblW w:w="15876" w:type="dxa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72"/>
        <w:gridCol w:w="5979"/>
        <w:gridCol w:w="3686"/>
        <w:gridCol w:w="3829"/>
        <w:gridCol w:w="1810"/>
      </w:tblGrid>
      <w:tr w:rsidR="00D5318A" w:rsidRPr="00623358" w:rsidTr="00D5318A">
        <w:tc>
          <w:tcPr>
            <w:tcW w:w="180" w:type="pct"/>
            <w:shd w:val="clear" w:color="auto" w:fill="auto"/>
          </w:tcPr>
          <w:p w:rsidR="00D5318A" w:rsidRPr="00623358" w:rsidRDefault="00D5318A" w:rsidP="00D5318A">
            <w:pPr>
              <w:widowControl w:val="0"/>
              <w:spacing w:before="120"/>
              <w:jc w:val="center"/>
              <w:rPr>
                <w:rFonts w:eastAsia="Calibri"/>
                <w:b/>
                <w:color w:val="000000"/>
                <w:sz w:val="24"/>
                <w:szCs w:val="23"/>
              </w:rPr>
            </w:pPr>
            <w:r w:rsidRPr="00623358">
              <w:rPr>
                <w:rFonts w:eastAsia="Calibri"/>
                <w:b/>
                <w:color w:val="000000"/>
                <w:sz w:val="24"/>
                <w:szCs w:val="23"/>
              </w:rPr>
              <w:t>№ п/п</w:t>
            </w:r>
          </w:p>
        </w:tc>
        <w:tc>
          <w:tcPr>
            <w:tcW w:w="1883" w:type="pct"/>
            <w:shd w:val="clear" w:color="auto" w:fill="FFFFFF"/>
          </w:tcPr>
          <w:p w:rsidR="00D5318A" w:rsidRPr="00623358" w:rsidRDefault="00D5318A" w:rsidP="00D5318A">
            <w:pPr>
              <w:widowControl w:val="0"/>
              <w:spacing w:before="120"/>
              <w:jc w:val="center"/>
              <w:rPr>
                <w:rFonts w:eastAsia="Calibri"/>
                <w:b/>
                <w:color w:val="000000"/>
                <w:sz w:val="24"/>
                <w:szCs w:val="23"/>
              </w:rPr>
            </w:pPr>
            <w:r w:rsidRPr="00623358">
              <w:rPr>
                <w:rFonts w:eastAsia="Calibri"/>
                <w:b/>
                <w:color w:val="000000"/>
                <w:sz w:val="24"/>
                <w:szCs w:val="23"/>
              </w:rPr>
              <w:t>Мероприятие</w:t>
            </w:r>
          </w:p>
        </w:tc>
        <w:tc>
          <w:tcPr>
            <w:tcW w:w="1161" w:type="pct"/>
            <w:shd w:val="clear" w:color="auto" w:fill="FFFFFF"/>
          </w:tcPr>
          <w:p w:rsidR="00D5318A" w:rsidRPr="00623358" w:rsidRDefault="00D5318A" w:rsidP="00D5318A">
            <w:pPr>
              <w:widowControl w:val="0"/>
              <w:spacing w:before="120"/>
              <w:jc w:val="center"/>
              <w:rPr>
                <w:rFonts w:eastAsia="Calibri"/>
                <w:b/>
                <w:color w:val="000000"/>
                <w:sz w:val="24"/>
                <w:szCs w:val="23"/>
              </w:rPr>
            </w:pPr>
          </w:p>
        </w:tc>
        <w:tc>
          <w:tcPr>
            <w:tcW w:w="1206" w:type="pct"/>
            <w:shd w:val="clear" w:color="auto" w:fill="FFFFFF"/>
          </w:tcPr>
          <w:p w:rsidR="00D5318A" w:rsidRPr="00623358" w:rsidRDefault="00D5318A" w:rsidP="00D5318A">
            <w:pPr>
              <w:widowControl w:val="0"/>
              <w:spacing w:before="120"/>
              <w:jc w:val="center"/>
              <w:rPr>
                <w:rFonts w:eastAsia="Calibri"/>
                <w:b/>
                <w:color w:val="000000"/>
                <w:sz w:val="24"/>
                <w:szCs w:val="23"/>
              </w:rPr>
            </w:pPr>
            <w:r w:rsidRPr="00623358">
              <w:rPr>
                <w:rFonts w:eastAsia="Calibri"/>
                <w:b/>
                <w:color w:val="000000"/>
                <w:sz w:val="24"/>
                <w:szCs w:val="23"/>
              </w:rPr>
              <w:t>Ответственные исполнители</w:t>
            </w:r>
          </w:p>
        </w:tc>
        <w:tc>
          <w:tcPr>
            <w:tcW w:w="570" w:type="pct"/>
            <w:shd w:val="clear" w:color="auto" w:fill="FFFFFF"/>
          </w:tcPr>
          <w:p w:rsidR="00D5318A" w:rsidRPr="00623358" w:rsidRDefault="00D5318A" w:rsidP="00D5318A">
            <w:pPr>
              <w:widowControl w:val="0"/>
              <w:spacing w:before="120"/>
              <w:jc w:val="center"/>
              <w:rPr>
                <w:rFonts w:eastAsia="Calibri"/>
                <w:b/>
                <w:color w:val="000000"/>
                <w:sz w:val="24"/>
                <w:szCs w:val="23"/>
              </w:rPr>
            </w:pPr>
            <w:r w:rsidRPr="00623358">
              <w:rPr>
                <w:rFonts w:eastAsia="Calibri"/>
                <w:b/>
                <w:color w:val="000000"/>
                <w:sz w:val="24"/>
                <w:szCs w:val="23"/>
              </w:rPr>
              <w:t>Срок/ периодичность представления информации</w:t>
            </w:r>
          </w:p>
        </w:tc>
      </w:tr>
    </w:tbl>
    <w:p w:rsidR="00D5318A" w:rsidRPr="00623358" w:rsidRDefault="00D5318A" w:rsidP="00D5318A">
      <w:pPr>
        <w:spacing w:line="20" w:lineRule="exact"/>
        <w:rPr>
          <w:color w:val="000000"/>
          <w:sz w:val="2"/>
          <w:szCs w:val="2"/>
        </w:rPr>
      </w:pPr>
    </w:p>
    <w:tbl>
      <w:tblPr>
        <w:tblW w:w="15876" w:type="dxa"/>
        <w:tblInd w:w="-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72"/>
        <w:gridCol w:w="5979"/>
        <w:gridCol w:w="3686"/>
        <w:gridCol w:w="3829"/>
        <w:gridCol w:w="1810"/>
      </w:tblGrid>
      <w:tr w:rsidR="00D5318A" w:rsidRPr="00623358" w:rsidTr="008D006C">
        <w:trPr>
          <w:tblHeader/>
        </w:trPr>
        <w:tc>
          <w:tcPr>
            <w:tcW w:w="180" w:type="pct"/>
            <w:shd w:val="clear" w:color="auto" w:fill="auto"/>
          </w:tcPr>
          <w:p w:rsidR="00D5318A" w:rsidRPr="00623358" w:rsidRDefault="00D5318A" w:rsidP="00D5318A">
            <w:pPr>
              <w:widowControl w:val="0"/>
              <w:spacing w:before="120"/>
              <w:jc w:val="center"/>
              <w:rPr>
                <w:rFonts w:eastAsia="Calibri"/>
                <w:color w:val="000000"/>
                <w:sz w:val="20"/>
                <w:szCs w:val="24"/>
              </w:rPr>
            </w:pPr>
            <w:r w:rsidRPr="00623358">
              <w:rPr>
                <w:rFonts w:eastAsia="Calibri"/>
                <w:color w:val="000000"/>
                <w:sz w:val="20"/>
                <w:szCs w:val="24"/>
              </w:rPr>
              <w:t>1</w:t>
            </w:r>
          </w:p>
        </w:tc>
        <w:tc>
          <w:tcPr>
            <w:tcW w:w="1883" w:type="pct"/>
            <w:shd w:val="clear" w:color="auto" w:fill="FFFFFF"/>
          </w:tcPr>
          <w:p w:rsidR="00D5318A" w:rsidRPr="00623358" w:rsidRDefault="00D5318A" w:rsidP="00D5318A">
            <w:pPr>
              <w:widowControl w:val="0"/>
              <w:spacing w:before="120"/>
              <w:jc w:val="center"/>
              <w:rPr>
                <w:rFonts w:eastAsia="Calibri"/>
                <w:color w:val="000000"/>
                <w:sz w:val="20"/>
                <w:szCs w:val="24"/>
              </w:rPr>
            </w:pPr>
            <w:r w:rsidRPr="00623358">
              <w:rPr>
                <w:rFonts w:eastAsia="Calibri"/>
                <w:color w:val="000000"/>
                <w:sz w:val="20"/>
                <w:szCs w:val="24"/>
              </w:rPr>
              <w:t>2</w:t>
            </w:r>
          </w:p>
        </w:tc>
        <w:tc>
          <w:tcPr>
            <w:tcW w:w="1161" w:type="pct"/>
            <w:shd w:val="clear" w:color="auto" w:fill="FFFFFF"/>
          </w:tcPr>
          <w:p w:rsidR="00D5318A" w:rsidRPr="00623358" w:rsidRDefault="00D5318A" w:rsidP="00D5318A">
            <w:pPr>
              <w:widowControl w:val="0"/>
              <w:spacing w:before="120"/>
              <w:jc w:val="center"/>
              <w:rPr>
                <w:rFonts w:eastAsia="Calibri"/>
                <w:color w:val="000000"/>
                <w:sz w:val="20"/>
                <w:szCs w:val="24"/>
              </w:rPr>
            </w:pPr>
            <w:r w:rsidRPr="00623358">
              <w:rPr>
                <w:rFonts w:eastAsia="Calibri"/>
                <w:color w:val="000000"/>
                <w:sz w:val="20"/>
                <w:szCs w:val="24"/>
              </w:rPr>
              <w:t>3</w:t>
            </w:r>
          </w:p>
        </w:tc>
        <w:tc>
          <w:tcPr>
            <w:tcW w:w="1206" w:type="pct"/>
            <w:shd w:val="clear" w:color="auto" w:fill="FFFFFF"/>
          </w:tcPr>
          <w:p w:rsidR="00D5318A" w:rsidRPr="00623358" w:rsidRDefault="00D5318A" w:rsidP="00D5318A">
            <w:pPr>
              <w:widowControl w:val="0"/>
              <w:spacing w:before="120"/>
              <w:jc w:val="center"/>
              <w:rPr>
                <w:rFonts w:eastAsia="Calibri"/>
                <w:color w:val="000000"/>
                <w:sz w:val="20"/>
                <w:szCs w:val="24"/>
              </w:rPr>
            </w:pPr>
            <w:r w:rsidRPr="00623358">
              <w:rPr>
                <w:rFonts w:eastAsia="Calibri"/>
                <w:color w:val="000000"/>
                <w:sz w:val="20"/>
                <w:szCs w:val="24"/>
              </w:rPr>
              <w:t>4</w:t>
            </w:r>
          </w:p>
        </w:tc>
        <w:tc>
          <w:tcPr>
            <w:tcW w:w="570" w:type="pct"/>
            <w:shd w:val="clear" w:color="auto" w:fill="FFFFFF"/>
          </w:tcPr>
          <w:p w:rsidR="00D5318A" w:rsidRPr="00623358" w:rsidRDefault="00D5318A" w:rsidP="00D5318A">
            <w:pPr>
              <w:widowControl w:val="0"/>
              <w:spacing w:before="120"/>
              <w:jc w:val="center"/>
              <w:rPr>
                <w:rFonts w:eastAsia="Calibri"/>
                <w:color w:val="000000"/>
                <w:sz w:val="20"/>
                <w:szCs w:val="24"/>
              </w:rPr>
            </w:pPr>
            <w:r w:rsidRPr="00623358">
              <w:rPr>
                <w:rFonts w:eastAsia="Calibri"/>
                <w:color w:val="000000"/>
                <w:sz w:val="20"/>
                <w:szCs w:val="24"/>
              </w:rPr>
              <w:t>5</w:t>
            </w:r>
          </w:p>
        </w:tc>
      </w:tr>
      <w:tr w:rsidR="00D5318A" w:rsidRPr="00623358" w:rsidTr="008D006C">
        <w:tc>
          <w:tcPr>
            <w:tcW w:w="5000" w:type="pct"/>
            <w:gridSpan w:val="5"/>
            <w:shd w:val="clear" w:color="auto" w:fill="auto"/>
          </w:tcPr>
          <w:p w:rsidR="00D5318A" w:rsidRPr="00623358" w:rsidRDefault="00D5318A" w:rsidP="00D5318A">
            <w:pPr>
              <w:widowControl w:val="0"/>
              <w:spacing w:before="12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623358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623358">
              <w:rPr>
                <w:rFonts w:eastAsia="Calibri"/>
                <w:b/>
                <w:color w:val="000000"/>
                <w:sz w:val="24"/>
                <w:szCs w:val="24"/>
              </w:rPr>
              <w:t xml:space="preserve">. Поддержка реального сектора экономики, в том числе субъектов малого и среднего предпринимательства в соответствии с прилагаемым перечнем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 (далее – перечень) </w:t>
            </w:r>
          </w:p>
        </w:tc>
      </w:tr>
      <w:tr w:rsidR="0057041C" w:rsidRPr="00623358" w:rsidTr="008D006C">
        <w:tc>
          <w:tcPr>
            <w:tcW w:w="180" w:type="pct"/>
            <w:shd w:val="clear" w:color="auto" w:fill="auto"/>
          </w:tcPr>
          <w:p w:rsidR="0057041C" w:rsidRPr="00623358" w:rsidRDefault="0057041C" w:rsidP="00D5318A">
            <w:pPr>
              <w:pStyle w:val="aa"/>
              <w:widowControl w:val="0"/>
              <w:numPr>
                <w:ilvl w:val="0"/>
                <w:numId w:val="5"/>
              </w:numPr>
              <w:tabs>
                <w:tab w:val="left" w:pos="345"/>
              </w:tabs>
              <w:spacing w:before="12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shd w:val="clear" w:color="auto" w:fill="FFFFFF"/>
          </w:tcPr>
          <w:p w:rsidR="0057041C" w:rsidRPr="00623358" w:rsidRDefault="0057041C" w:rsidP="0057041C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Рассмотреть вопрос 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t>о снижени</w:t>
            </w:r>
            <w:r>
              <w:rPr>
                <w:rFonts w:eastAsia="Calibri"/>
                <w:color w:val="000000"/>
                <w:sz w:val="24"/>
                <w:szCs w:val="24"/>
              </w:rPr>
              <w:t>и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t xml:space="preserve"> корректирующего коэффициента К2, применяемого для исчисления единого налога на вмененный доход, и установление налоговых льгот по земельному налогу для налогоплательщиков, осуществляющих виды деятельности в соответствии с перечнем</w:t>
            </w:r>
          </w:p>
        </w:tc>
        <w:tc>
          <w:tcPr>
            <w:tcW w:w="1161" w:type="pct"/>
            <w:shd w:val="clear" w:color="auto" w:fill="FFFFFF"/>
          </w:tcPr>
          <w:p w:rsidR="0057041C" w:rsidRPr="00623358" w:rsidRDefault="0057041C" w:rsidP="0057041C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206" w:type="pct"/>
            <w:shd w:val="clear" w:color="auto" w:fill="FFFFFF"/>
          </w:tcPr>
          <w:p w:rsidR="0057041C" w:rsidRPr="00623358" w:rsidRDefault="0057041C" w:rsidP="0057041C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комитет по финансам и экономике администрации муниципального образования «Шенкурский муниципальный район» Архангельской области </w:t>
            </w:r>
          </w:p>
        </w:tc>
        <w:tc>
          <w:tcPr>
            <w:tcW w:w="570" w:type="pct"/>
            <w:shd w:val="clear" w:color="auto" w:fill="FFFFFF"/>
          </w:tcPr>
          <w:p w:rsidR="0057041C" w:rsidRPr="00623358" w:rsidRDefault="0057041C" w:rsidP="0057041C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 апреля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t xml:space="preserve"> 2020 года</w:t>
            </w:r>
          </w:p>
        </w:tc>
      </w:tr>
      <w:tr w:rsidR="0057041C" w:rsidRPr="00623358" w:rsidTr="008D006C">
        <w:tc>
          <w:tcPr>
            <w:tcW w:w="180" w:type="pct"/>
            <w:shd w:val="clear" w:color="auto" w:fill="auto"/>
          </w:tcPr>
          <w:p w:rsidR="0057041C" w:rsidRPr="00623358" w:rsidRDefault="0057041C" w:rsidP="00D5318A">
            <w:pPr>
              <w:pStyle w:val="aa"/>
              <w:widowControl w:val="0"/>
              <w:numPr>
                <w:ilvl w:val="0"/>
                <w:numId w:val="5"/>
              </w:numPr>
              <w:tabs>
                <w:tab w:val="left" w:pos="345"/>
              </w:tabs>
              <w:spacing w:before="12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shd w:val="clear" w:color="auto" w:fill="FFFFFF"/>
          </w:tcPr>
          <w:p w:rsidR="0057041C" w:rsidRPr="00623358" w:rsidRDefault="0057041C" w:rsidP="00D5318A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Принятие нормативных правовых актов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t xml:space="preserve"> в части отсрочки/снижения арендны</w:t>
            </w:r>
            <w:r>
              <w:rPr>
                <w:rFonts w:eastAsia="Calibri"/>
                <w:color w:val="000000"/>
                <w:sz w:val="24"/>
                <w:szCs w:val="24"/>
              </w:rPr>
              <w:t>х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t xml:space="preserve"> платеж</w:t>
            </w:r>
            <w:r>
              <w:rPr>
                <w:rFonts w:eastAsia="Calibri"/>
                <w:color w:val="000000"/>
                <w:sz w:val="24"/>
                <w:szCs w:val="24"/>
              </w:rPr>
              <w:t>ей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D5318A">
              <w:rPr>
                <w:rFonts w:eastAsia="Calibri"/>
                <w:color w:val="000000"/>
                <w:sz w:val="24"/>
                <w:szCs w:val="24"/>
              </w:rPr>
              <w:t xml:space="preserve">по договорам аренды недвижимого имущества, заключенным </w:t>
            </w:r>
            <w:r w:rsidRPr="00D5318A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органами местного самоуправления муниципальных образований Архангельской области </w:t>
            </w:r>
          </w:p>
        </w:tc>
        <w:tc>
          <w:tcPr>
            <w:tcW w:w="1161" w:type="pct"/>
            <w:shd w:val="clear" w:color="auto" w:fill="FFFFFF"/>
          </w:tcPr>
          <w:p w:rsidR="0057041C" w:rsidRPr="00623358" w:rsidRDefault="000C7BF4" w:rsidP="000C7BF4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Н</w:t>
            </w:r>
            <w:r w:rsidR="0057041C">
              <w:rPr>
                <w:rFonts w:eastAsia="Calibri"/>
                <w:color w:val="000000"/>
                <w:sz w:val="24"/>
                <w:szCs w:val="24"/>
              </w:rPr>
              <w:t>ормативн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ый </w:t>
            </w:r>
            <w:r w:rsidR="0057041C">
              <w:rPr>
                <w:rFonts w:eastAsia="Calibri"/>
                <w:color w:val="000000"/>
                <w:sz w:val="24"/>
                <w:szCs w:val="24"/>
              </w:rPr>
              <w:t xml:space="preserve"> правово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вой акт </w:t>
            </w:r>
            <w:r w:rsidR="0057041C">
              <w:rPr>
                <w:rFonts w:eastAsia="Calibri"/>
                <w:color w:val="000000"/>
                <w:sz w:val="24"/>
                <w:szCs w:val="24"/>
              </w:rPr>
              <w:t xml:space="preserve">муниципального образования «Шенкурский муниципальный </w:t>
            </w:r>
            <w:r w:rsidR="0057041C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район» </w:t>
            </w:r>
            <w:r w:rsidR="0057041C" w:rsidRPr="00623358">
              <w:rPr>
                <w:rFonts w:eastAsia="Calibri"/>
                <w:color w:val="000000"/>
                <w:sz w:val="24"/>
                <w:szCs w:val="24"/>
              </w:rPr>
              <w:t>Архангельской области</w:t>
            </w:r>
          </w:p>
        </w:tc>
        <w:tc>
          <w:tcPr>
            <w:tcW w:w="1206" w:type="pct"/>
            <w:shd w:val="clear" w:color="auto" w:fill="FFFFFF"/>
          </w:tcPr>
          <w:p w:rsidR="0057041C" w:rsidRPr="00D5318A" w:rsidRDefault="0057041C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комитет по управлению муниципальным имуществом администрации муниципального </w:t>
            </w: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образования «Шенкурский муниципальный район» Архангельской области </w:t>
            </w:r>
          </w:p>
        </w:tc>
        <w:tc>
          <w:tcPr>
            <w:tcW w:w="570" w:type="pct"/>
            <w:shd w:val="clear" w:color="auto" w:fill="FFFFFF"/>
          </w:tcPr>
          <w:p w:rsidR="0057041C" w:rsidRPr="00B65623" w:rsidRDefault="0057041C" w:rsidP="009D077E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14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t xml:space="preserve"> апреля 2020 года</w:t>
            </w:r>
          </w:p>
        </w:tc>
      </w:tr>
      <w:tr w:rsidR="0057041C" w:rsidRPr="00623358" w:rsidTr="008D006C">
        <w:tc>
          <w:tcPr>
            <w:tcW w:w="5000" w:type="pct"/>
            <w:gridSpan w:val="5"/>
            <w:shd w:val="clear" w:color="auto" w:fill="auto"/>
          </w:tcPr>
          <w:p w:rsidR="0057041C" w:rsidRPr="00623358" w:rsidRDefault="0057041C" w:rsidP="00D5318A">
            <w:pPr>
              <w:widowControl w:val="0"/>
              <w:spacing w:before="18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23358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lastRenderedPageBreak/>
              <w:t>II</w:t>
            </w:r>
            <w:r w:rsidRPr="00623358">
              <w:rPr>
                <w:rFonts w:eastAsia="Calibri"/>
                <w:b/>
                <w:color w:val="000000"/>
                <w:sz w:val="24"/>
                <w:szCs w:val="24"/>
              </w:rPr>
              <w:t xml:space="preserve">. Организационная и информационная поддержка, мониторинг и анализ ситуации </w:t>
            </w:r>
          </w:p>
        </w:tc>
      </w:tr>
      <w:tr w:rsidR="0057041C" w:rsidRPr="00623358" w:rsidTr="008D006C">
        <w:tc>
          <w:tcPr>
            <w:tcW w:w="180" w:type="pct"/>
            <w:shd w:val="clear" w:color="auto" w:fill="auto"/>
          </w:tcPr>
          <w:p w:rsidR="0057041C" w:rsidRPr="00623358" w:rsidRDefault="0057041C" w:rsidP="00D5318A">
            <w:pPr>
              <w:pStyle w:val="aa"/>
              <w:widowControl w:val="0"/>
              <w:numPr>
                <w:ilvl w:val="0"/>
                <w:numId w:val="5"/>
              </w:numPr>
              <w:tabs>
                <w:tab w:val="left" w:pos="345"/>
              </w:tabs>
              <w:spacing w:before="12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shd w:val="clear" w:color="auto" w:fill="FFFFFF"/>
          </w:tcPr>
          <w:p w:rsidR="0057041C" w:rsidRPr="00623358" w:rsidRDefault="0057041C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23358">
              <w:rPr>
                <w:rFonts w:eastAsia="Calibri"/>
                <w:color w:val="000000"/>
                <w:sz w:val="24"/>
                <w:szCs w:val="24"/>
              </w:rPr>
              <w:t>Организация работы комиссии</w:t>
            </w:r>
          </w:p>
        </w:tc>
        <w:tc>
          <w:tcPr>
            <w:tcW w:w="1161" w:type="pct"/>
            <w:shd w:val="clear" w:color="auto" w:fill="FFFFFF"/>
          </w:tcPr>
          <w:p w:rsidR="0057041C" w:rsidRPr="00623358" w:rsidRDefault="0057041C" w:rsidP="009D077E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постановление администрации МО «Шенкурский муниципальный район» Архангельской области «Об утверждении Положения о комиссии при главе муниципального образования «Шенкурский муниципальный район» Архангельской области по обеспечению устойчивого развития экономики и социальной стабильности в муниципальном образовании «Шенкурский муниципальный район» Архангельской области» от 26.03.2020г. № 159 – па </w:t>
            </w:r>
          </w:p>
        </w:tc>
        <w:tc>
          <w:tcPr>
            <w:tcW w:w="1206" w:type="pct"/>
            <w:shd w:val="clear" w:color="auto" w:fill="FFFFFF"/>
          </w:tcPr>
          <w:p w:rsidR="0057041C" w:rsidRPr="00623358" w:rsidRDefault="0057041C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отдел организационной работы и местного самоуправления администрации муниципального образования «Шенкурский муниципальный район» Архангельской области</w:t>
            </w:r>
          </w:p>
        </w:tc>
        <w:tc>
          <w:tcPr>
            <w:tcW w:w="570" w:type="pct"/>
            <w:shd w:val="clear" w:color="auto" w:fill="FFFFFF"/>
          </w:tcPr>
          <w:p w:rsidR="0057041C" w:rsidRPr="00623358" w:rsidRDefault="009A6904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п</w:t>
            </w:r>
            <w:r w:rsidR="0057041C">
              <w:rPr>
                <w:rFonts w:eastAsia="Calibri"/>
                <w:color w:val="000000"/>
                <w:sz w:val="24"/>
                <w:szCs w:val="24"/>
              </w:rPr>
              <w:t>о мере необходимости</w:t>
            </w:r>
          </w:p>
        </w:tc>
      </w:tr>
      <w:tr w:rsidR="0057041C" w:rsidRPr="00623358" w:rsidTr="008D006C">
        <w:tc>
          <w:tcPr>
            <w:tcW w:w="180" w:type="pct"/>
            <w:shd w:val="clear" w:color="auto" w:fill="auto"/>
          </w:tcPr>
          <w:p w:rsidR="0057041C" w:rsidRPr="00623358" w:rsidRDefault="0057041C" w:rsidP="00D5318A">
            <w:pPr>
              <w:pStyle w:val="aa"/>
              <w:widowControl w:val="0"/>
              <w:numPr>
                <w:ilvl w:val="0"/>
                <w:numId w:val="5"/>
              </w:numPr>
              <w:tabs>
                <w:tab w:val="left" w:pos="345"/>
              </w:tabs>
              <w:spacing w:before="12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shd w:val="clear" w:color="auto" w:fill="auto"/>
          </w:tcPr>
          <w:p w:rsidR="0057041C" w:rsidRPr="000C7BF4" w:rsidRDefault="000C7BF4" w:rsidP="00EB238F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C7BF4">
              <w:rPr>
                <w:color w:val="000000"/>
                <w:sz w:val="24"/>
                <w:szCs w:val="24"/>
                <w:shd w:val="clear" w:color="auto" w:fill="FFFFFF"/>
              </w:rPr>
              <w:t xml:space="preserve">сключить из ежегодных планов проведения плановых проверок юридических лиц и индивидуальных предпринимателей проверки в отношении юридических лиц и индивидуальных предпринимателей, деятельность и (или) используемые производственные объекты которых не отнесены к категории чрезвычайно высокого или высокого риска либо отнесены к 1 классу (категории) опасности, I классу опасности опасных производственных объектов, I классу гидротехнических сооружений, а также в отношении которых установлен </w:t>
            </w:r>
            <w:r w:rsidRPr="000C7BF4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режим постоянного государственного контроля (надзора)</w:t>
            </w:r>
          </w:p>
        </w:tc>
        <w:tc>
          <w:tcPr>
            <w:tcW w:w="1161" w:type="pct"/>
            <w:shd w:val="clear" w:color="auto" w:fill="auto"/>
          </w:tcPr>
          <w:p w:rsidR="0057041C" w:rsidRPr="00623358" w:rsidRDefault="0057041C" w:rsidP="000C7BF4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нормативн</w:t>
            </w:r>
            <w:r w:rsidR="000C7BF4">
              <w:rPr>
                <w:rFonts w:eastAsia="Calibri"/>
                <w:color w:val="000000"/>
                <w:sz w:val="24"/>
                <w:szCs w:val="24"/>
              </w:rPr>
              <w:t>ый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правово</w:t>
            </w:r>
            <w:r w:rsidR="000C7BF4">
              <w:rPr>
                <w:rFonts w:eastAsia="Calibri"/>
                <w:color w:val="000000"/>
                <w:sz w:val="24"/>
                <w:szCs w:val="24"/>
              </w:rPr>
              <w:t xml:space="preserve">й акт 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муниципального образования «Шенкурский муниципальный район» 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t>Архангельской области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br/>
            </w:r>
          </w:p>
        </w:tc>
        <w:tc>
          <w:tcPr>
            <w:tcW w:w="1206" w:type="pct"/>
            <w:shd w:val="clear" w:color="auto" w:fill="auto"/>
          </w:tcPr>
          <w:p w:rsidR="0057041C" w:rsidRPr="00623358" w:rsidRDefault="000C7BF4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комитет по управлению муниципальным имуществом администрации муниципального образования «Шенкурский муниципальный район» Архангельской области</w:t>
            </w:r>
          </w:p>
        </w:tc>
        <w:tc>
          <w:tcPr>
            <w:tcW w:w="570" w:type="pct"/>
            <w:shd w:val="clear" w:color="auto" w:fill="auto"/>
          </w:tcPr>
          <w:p w:rsidR="0057041C" w:rsidRPr="00623358" w:rsidRDefault="000C7BF4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23</w:t>
            </w:r>
            <w:r w:rsidR="0057041C">
              <w:rPr>
                <w:rFonts w:eastAsia="Calibri"/>
                <w:color w:val="000000"/>
                <w:sz w:val="24"/>
                <w:szCs w:val="24"/>
              </w:rPr>
              <w:t xml:space="preserve"> апреля</w:t>
            </w:r>
            <w:r w:rsidR="0057041C" w:rsidRPr="00623358">
              <w:rPr>
                <w:rFonts w:eastAsia="Calibri"/>
                <w:color w:val="000000"/>
                <w:sz w:val="24"/>
                <w:szCs w:val="24"/>
              </w:rPr>
              <w:t xml:space="preserve"> 2020 года</w:t>
            </w:r>
          </w:p>
        </w:tc>
      </w:tr>
      <w:tr w:rsidR="0057041C" w:rsidRPr="00623358" w:rsidTr="008D006C">
        <w:tc>
          <w:tcPr>
            <w:tcW w:w="180" w:type="pct"/>
            <w:shd w:val="clear" w:color="auto" w:fill="auto"/>
          </w:tcPr>
          <w:p w:rsidR="0057041C" w:rsidRPr="00623358" w:rsidRDefault="0057041C" w:rsidP="00D5318A">
            <w:pPr>
              <w:pStyle w:val="aa"/>
              <w:widowControl w:val="0"/>
              <w:numPr>
                <w:ilvl w:val="0"/>
                <w:numId w:val="5"/>
              </w:numPr>
              <w:tabs>
                <w:tab w:val="left" w:pos="345"/>
              </w:tabs>
              <w:spacing w:before="10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shd w:val="clear" w:color="auto" w:fill="auto"/>
          </w:tcPr>
          <w:p w:rsidR="0057041C" w:rsidRPr="00623358" w:rsidRDefault="0057041C" w:rsidP="003E33AF">
            <w:pPr>
              <w:widowControl w:val="0"/>
              <w:spacing w:before="100"/>
              <w:rPr>
                <w:rFonts w:eastAsia="Calibri"/>
                <w:color w:val="000000"/>
                <w:sz w:val="24"/>
                <w:szCs w:val="24"/>
              </w:rPr>
            </w:pPr>
            <w:r w:rsidRPr="00623358">
              <w:rPr>
                <w:rFonts w:eastAsia="Calibri"/>
                <w:color w:val="000000"/>
                <w:sz w:val="24"/>
                <w:szCs w:val="24"/>
              </w:rPr>
              <w:t xml:space="preserve">Информирование министерства труда, занятости и социального развития Архангельской области о выявленных случаях высвобождения и введения режимов неполной занятости в организациях, расположенных на территории 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муниципального образования «Шенкурский муниципальный район» 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t xml:space="preserve">Архангельской области </w:t>
            </w:r>
          </w:p>
        </w:tc>
        <w:tc>
          <w:tcPr>
            <w:tcW w:w="1161" w:type="pct"/>
            <w:shd w:val="clear" w:color="auto" w:fill="auto"/>
          </w:tcPr>
          <w:p w:rsidR="0057041C" w:rsidRPr="00623358" w:rsidRDefault="0057041C" w:rsidP="00D5318A">
            <w:pPr>
              <w:widowControl w:val="0"/>
              <w:spacing w:before="100"/>
              <w:rPr>
                <w:rFonts w:eastAsia="Calibri"/>
                <w:color w:val="000000"/>
                <w:sz w:val="24"/>
                <w:szCs w:val="24"/>
              </w:rPr>
            </w:pPr>
            <w:r w:rsidRPr="00623358">
              <w:rPr>
                <w:rFonts w:eastAsia="Calibri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06" w:type="pct"/>
            <w:shd w:val="clear" w:color="auto" w:fill="auto"/>
          </w:tcPr>
          <w:p w:rsidR="0057041C" w:rsidRPr="00623358" w:rsidRDefault="0057041C" w:rsidP="00D5318A">
            <w:pPr>
              <w:widowControl w:val="0"/>
              <w:spacing w:before="10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комитет по финансам и экономике администрации муниципального образования «Шенкурский муниципальный район» Архангельской области</w:t>
            </w:r>
          </w:p>
        </w:tc>
        <w:tc>
          <w:tcPr>
            <w:tcW w:w="570" w:type="pct"/>
            <w:shd w:val="clear" w:color="auto" w:fill="auto"/>
          </w:tcPr>
          <w:p w:rsidR="0057041C" w:rsidRPr="00623358" w:rsidRDefault="0057041C" w:rsidP="003E33AF">
            <w:pPr>
              <w:widowControl w:val="0"/>
              <w:spacing w:before="100"/>
              <w:rPr>
                <w:rFonts w:eastAsia="Calibri"/>
                <w:color w:val="000000"/>
                <w:sz w:val="24"/>
                <w:szCs w:val="24"/>
              </w:rPr>
            </w:pPr>
            <w:r w:rsidRPr="00623358">
              <w:rPr>
                <w:color w:val="000000"/>
                <w:sz w:val="24"/>
                <w:szCs w:val="24"/>
              </w:rPr>
              <w:t>в сроки поступления запросов от </w:t>
            </w:r>
            <w:r>
              <w:rPr>
                <w:color w:val="000000"/>
                <w:sz w:val="24"/>
                <w:szCs w:val="24"/>
              </w:rPr>
              <w:t xml:space="preserve">областных </w:t>
            </w:r>
            <w:r w:rsidRPr="00623358">
              <w:rPr>
                <w:color w:val="000000"/>
                <w:sz w:val="24"/>
                <w:szCs w:val="24"/>
              </w:rPr>
              <w:t>органов исполнительной власти</w:t>
            </w:r>
          </w:p>
        </w:tc>
      </w:tr>
      <w:tr w:rsidR="0057041C" w:rsidRPr="00623358" w:rsidTr="008D006C">
        <w:tc>
          <w:tcPr>
            <w:tcW w:w="180" w:type="pct"/>
            <w:shd w:val="clear" w:color="auto" w:fill="auto"/>
          </w:tcPr>
          <w:p w:rsidR="0057041C" w:rsidRPr="00623358" w:rsidRDefault="0057041C" w:rsidP="00D5318A">
            <w:pPr>
              <w:pStyle w:val="aa"/>
              <w:widowControl w:val="0"/>
              <w:numPr>
                <w:ilvl w:val="0"/>
                <w:numId w:val="5"/>
              </w:numPr>
              <w:tabs>
                <w:tab w:val="left" w:pos="345"/>
              </w:tabs>
              <w:spacing w:before="12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shd w:val="clear" w:color="auto" w:fill="auto"/>
          </w:tcPr>
          <w:p w:rsidR="0057041C" w:rsidRPr="00623358" w:rsidRDefault="0057041C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 w:rsidRPr="00623358">
              <w:rPr>
                <w:rFonts w:eastAsia="Calibri"/>
                <w:color w:val="000000"/>
                <w:sz w:val="24"/>
                <w:szCs w:val="24"/>
              </w:rPr>
              <w:t xml:space="preserve">Оперативный мониторинг потребительских цен на территории 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муниципального образования «Шенкурский муниципальный район» 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t xml:space="preserve">Архангельской области </w:t>
            </w:r>
          </w:p>
        </w:tc>
        <w:tc>
          <w:tcPr>
            <w:tcW w:w="1161" w:type="pct"/>
            <w:shd w:val="clear" w:color="auto" w:fill="auto"/>
          </w:tcPr>
          <w:p w:rsidR="0057041C" w:rsidRPr="00623358" w:rsidRDefault="0057041C" w:rsidP="00EB238F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 w:rsidRPr="00623358">
              <w:rPr>
                <w:rFonts w:eastAsia="Calibri"/>
                <w:color w:val="000000"/>
                <w:sz w:val="24"/>
                <w:szCs w:val="24"/>
              </w:rPr>
              <w:t>отчет в министерство агропромышленного комплекса и торговли Архангельской области</w:t>
            </w:r>
          </w:p>
        </w:tc>
        <w:tc>
          <w:tcPr>
            <w:tcW w:w="1206" w:type="pct"/>
            <w:shd w:val="clear" w:color="auto" w:fill="auto"/>
          </w:tcPr>
          <w:p w:rsidR="0057041C" w:rsidRPr="00623358" w:rsidRDefault="0057041C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570" w:type="pct"/>
            <w:shd w:val="clear" w:color="auto" w:fill="auto"/>
          </w:tcPr>
          <w:p w:rsidR="0057041C" w:rsidRPr="00623358" w:rsidRDefault="0057041C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 w:rsidRPr="00623358">
              <w:rPr>
                <w:rFonts w:eastAsia="Calibri"/>
                <w:color w:val="000000"/>
                <w:sz w:val="24"/>
                <w:szCs w:val="24"/>
              </w:rPr>
              <w:t>ежедневно</w:t>
            </w:r>
          </w:p>
        </w:tc>
      </w:tr>
      <w:tr w:rsidR="0057041C" w:rsidRPr="00623358" w:rsidTr="008D006C">
        <w:tc>
          <w:tcPr>
            <w:tcW w:w="180" w:type="pct"/>
            <w:shd w:val="clear" w:color="auto" w:fill="auto"/>
          </w:tcPr>
          <w:p w:rsidR="0057041C" w:rsidRPr="00623358" w:rsidRDefault="0057041C" w:rsidP="00D5318A">
            <w:pPr>
              <w:pStyle w:val="aa"/>
              <w:widowControl w:val="0"/>
              <w:numPr>
                <w:ilvl w:val="0"/>
                <w:numId w:val="5"/>
              </w:numPr>
              <w:tabs>
                <w:tab w:val="left" w:pos="345"/>
              </w:tabs>
              <w:spacing w:before="12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shd w:val="clear" w:color="auto" w:fill="auto"/>
          </w:tcPr>
          <w:p w:rsidR="0057041C" w:rsidRPr="00623358" w:rsidRDefault="0057041C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 w:rsidRPr="00623358">
              <w:rPr>
                <w:rFonts w:eastAsia="Calibri"/>
                <w:color w:val="000000"/>
                <w:sz w:val="24"/>
                <w:szCs w:val="24"/>
              </w:rPr>
              <w:t xml:space="preserve">Оперативный мониторинг наличия товаров первой необходимости в организациях торговли на территории 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муниципального образования «Шенкурский муниципальный район» </w:t>
            </w:r>
            <w:r w:rsidRPr="00623358">
              <w:rPr>
                <w:rFonts w:eastAsia="Calibri"/>
                <w:color w:val="000000"/>
                <w:sz w:val="24"/>
                <w:szCs w:val="24"/>
              </w:rPr>
              <w:t>Архангельской области</w:t>
            </w:r>
          </w:p>
        </w:tc>
        <w:tc>
          <w:tcPr>
            <w:tcW w:w="1161" w:type="pct"/>
            <w:shd w:val="clear" w:color="auto" w:fill="auto"/>
          </w:tcPr>
          <w:p w:rsidR="0057041C" w:rsidRPr="00623358" w:rsidRDefault="0057041C" w:rsidP="003E33AF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 w:rsidRPr="00623358">
              <w:rPr>
                <w:rFonts w:eastAsia="Calibri"/>
                <w:color w:val="000000"/>
                <w:sz w:val="24"/>
                <w:szCs w:val="24"/>
              </w:rPr>
              <w:t>отчет в министерство агропромышленного комплекса и торговли Архангельской области</w:t>
            </w:r>
          </w:p>
        </w:tc>
        <w:tc>
          <w:tcPr>
            <w:tcW w:w="1206" w:type="pct"/>
            <w:shd w:val="clear" w:color="auto" w:fill="auto"/>
          </w:tcPr>
          <w:p w:rsidR="0057041C" w:rsidRPr="00623358" w:rsidRDefault="0057041C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570" w:type="pct"/>
            <w:shd w:val="clear" w:color="auto" w:fill="auto"/>
          </w:tcPr>
          <w:p w:rsidR="0057041C" w:rsidRPr="00623358" w:rsidRDefault="0057041C" w:rsidP="00D5318A">
            <w:pPr>
              <w:widowControl w:val="0"/>
              <w:spacing w:before="120"/>
              <w:rPr>
                <w:rFonts w:eastAsia="Calibri"/>
                <w:color w:val="000000"/>
                <w:sz w:val="24"/>
                <w:szCs w:val="24"/>
              </w:rPr>
            </w:pPr>
            <w:r w:rsidRPr="00623358">
              <w:rPr>
                <w:rFonts w:eastAsia="Calibri"/>
                <w:color w:val="000000"/>
                <w:sz w:val="24"/>
                <w:szCs w:val="24"/>
              </w:rPr>
              <w:t>ежедневно</w:t>
            </w:r>
          </w:p>
        </w:tc>
      </w:tr>
    </w:tbl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p w:rsidR="00D5318A" w:rsidRDefault="00D5318A" w:rsidP="000D6757">
      <w:pPr>
        <w:pStyle w:val="ConsPlusNormal"/>
        <w:jc w:val="both"/>
        <w:rPr>
          <w:color w:val="000000"/>
          <w:spacing w:val="-6"/>
        </w:rPr>
      </w:pPr>
    </w:p>
    <w:sectPr w:rsidR="00D5318A" w:rsidSect="00D5318A"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BF4" w:rsidRDefault="000C7BF4" w:rsidP="00742D08">
      <w:r>
        <w:separator/>
      </w:r>
    </w:p>
  </w:endnote>
  <w:endnote w:type="continuationSeparator" w:id="1">
    <w:p w:rsidR="000C7BF4" w:rsidRDefault="000C7BF4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BF4" w:rsidRDefault="000C7BF4" w:rsidP="00742D08">
      <w:r>
        <w:separator/>
      </w:r>
    </w:p>
  </w:footnote>
  <w:footnote w:type="continuationSeparator" w:id="1">
    <w:p w:rsidR="000C7BF4" w:rsidRDefault="000C7BF4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01241B5"/>
    <w:multiLevelType w:val="hybridMultilevel"/>
    <w:tmpl w:val="0E4E0BE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A5808"/>
    <w:multiLevelType w:val="hybridMultilevel"/>
    <w:tmpl w:val="4D9CACF4"/>
    <w:lvl w:ilvl="0" w:tplc="4B345F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83832"/>
    <w:rsid w:val="000C7BF4"/>
    <w:rsid w:val="000D4CE6"/>
    <w:rsid w:val="000D6757"/>
    <w:rsid w:val="000F31A8"/>
    <w:rsid w:val="00100C10"/>
    <w:rsid w:val="0012584B"/>
    <w:rsid w:val="001266A9"/>
    <w:rsid w:val="00152F16"/>
    <w:rsid w:val="001618C2"/>
    <w:rsid w:val="00166EA1"/>
    <w:rsid w:val="001915E6"/>
    <w:rsid w:val="0019648E"/>
    <w:rsid w:val="001A2607"/>
    <w:rsid w:val="001C0C9B"/>
    <w:rsid w:val="00206A75"/>
    <w:rsid w:val="0023602B"/>
    <w:rsid w:val="00257D65"/>
    <w:rsid w:val="00293623"/>
    <w:rsid w:val="00294BBF"/>
    <w:rsid w:val="002E4F40"/>
    <w:rsid w:val="002F750E"/>
    <w:rsid w:val="00301C8F"/>
    <w:rsid w:val="003158BC"/>
    <w:rsid w:val="00316292"/>
    <w:rsid w:val="003249AC"/>
    <w:rsid w:val="0034452B"/>
    <w:rsid w:val="00386C7E"/>
    <w:rsid w:val="003969E0"/>
    <w:rsid w:val="003A5FDA"/>
    <w:rsid w:val="003A63CC"/>
    <w:rsid w:val="003B0924"/>
    <w:rsid w:val="003C00E1"/>
    <w:rsid w:val="003E33AF"/>
    <w:rsid w:val="003F3550"/>
    <w:rsid w:val="00400347"/>
    <w:rsid w:val="00420504"/>
    <w:rsid w:val="0042555F"/>
    <w:rsid w:val="00426864"/>
    <w:rsid w:val="004375B9"/>
    <w:rsid w:val="0044044D"/>
    <w:rsid w:val="00452131"/>
    <w:rsid w:val="004A3D08"/>
    <w:rsid w:val="004D5ADC"/>
    <w:rsid w:val="00520E8F"/>
    <w:rsid w:val="00524DDE"/>
    <w:rsid w:val="005360B7"/>
    <w:rsid w:val="005700F0"/>
    <w:rsid w:val="0057041C"/>
    <w:rsid w:val="00586B6C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C5D7D"/>
    <w:rsid w:val="006E441C"/>
    <w:rsid w:val="006E5EE6"/>
    <w:rsid w:val="006F3619"/>
    <w:rsid w:val="00700D71"/>
    <w:rsid w:val="00703C43"/>
    <w:rsid w:val="0071346C"/>
    <w:rsid w:val="00724931"/>
    <w:rsid w:val="00742D08"/>
    <w:rsid w:val="00781020"/>
    <w:rsid w:val="0078185B"/>
    <w:rsid w:val="007D51EA"/>
    <w:rsid w:val="007F46F8"/>
    <w:rsid w:val="0080428A"/>
    <w:rsid w:val="008066CC"/>
    <w:rsid w:val="008124E2"/>
    <w:rsid w:val="008867CB"/>
    <w:rsid w:val="00891780"/>
    <w:rsid w:val="008C25CA"/>
    <w:rsid w:val="008D006C"/>
    <w:rsid w:val="0090270A"/>
    <w:rsid w:val="009179EE"/>
    <w:rsid w:val="00922351"/>
    <w:rsid w:val="00933177"/>
    <w:rsid w:val="00937BC6"/>
    <w:rsid w:val="00940392"/>
    <w:rsid w:val="009436E2"/>
    <w:rsid w:val="00973481"/>
    <w:rsid w:val="009752BA"/>
    <w:rsid w:val="009919CD"/>
    <w:rsid w:val="009A2327"/>
    <w:rsid w:val="009A3CE8"/>
    <w:rsid w:val="009A6904"/>
    <w:rsid w:val="009B7285"/>
    <w:rsid w:val="009D077E"/>
    <w:rsid w:val="009D120C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65623"/>
    <w:rsid w:val="00BB76AE"/>
    <w:rsid w:val="00BC4C88"/>
    <w:rsid w:val="00C27796"/>
    <w:rsid w:val="00C56FD9"/>
    <w:rsid w:val="00C75060"/>
    <w:rsid w:val="00C8599C"/>
    <w:rsid w:val="00CA373D"/>
    <w:rsid w:val="00CA7EEB"/>
    <w:rsid w:val="00D076FF"/>
    <w:rsid w:val="00D17BFB"/>
    <w:rsid w:val="00D34958"/>
    <w:rsid w:val="00D5318A"/>
    <w:rsid w:val="00DC2BB6"/>
    <w:rsid w:val="00DC7C63"/>
    <w:rsid w:val="00DE5938"/>
    <w:rsid w:val="00E010D1"/>
    <w:rsid w:val="00E05472"/>
    <w:rsid w:val="00E302B8"/>
    <w:rsid w:val="00E65A8A"/>
    <w:rsid w:val="00E97BF3"/>
    <w:rsid w:val="00EB238F"/>
    <w:rsid w:val="00EB4B34"/>
    <w:rsid w:val="00EC5318"/>
    <w:rsid w:val="00EC63E4"/>
    <w:rsid w:val="00EC777E"/>
    <w:rsid w:val="00ED3827"/>
    <w:rsid w:val="00EE0463"/>
    <w:rsid w:val="00EF132C"/>
    <w:rsid w:val="00F0416A"/>
    <w:rsid w:val="00F12F79"/>
    <w:rsid w:val="00F21173"/>
    <w:rsid w:val="00F26302"/>
    <w:rsid w:val="00F320B3"/>
    <w:rsid w:val="00F43675"/>
    <w:rsid w:val="00FA0DBC"/>
    <w:rsid w:val="00FE6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  <w:style w:type="paragraph" w:styleId="aa">
    <w:name w:val="List Paragraph"/>
    <w:basedOn w:val="a"/>
    <w:link w:val="ab"/>
    <w:uiPriority w:val="34"/>
    <w:qFormat/>
    <w:rsid w:val="009179EE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D5318A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10CAB10D94FC40AC999BF4B91D205CE9770B6515F40875E78C8A1122932FB6D935E2525CE31FFAE33222d42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7</cp:revision>
  <cp:lastPrinted>2020-04-14T13:38:00Z</cp:lastPrinted>
  <dcterms:created xsi:type="dcterms:W3CDTF">2020-04-13T11:54:00Z</dcterms:created>
  <dcterms:modified xsi:type="dcterms:W3CDTF">2020-04-20T11:55:00Z</dcterms:modified>
</cp:coreProperties>
</file>